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2125"/>
        <w:gridCol w:w="1100"/>
        <w:gridCol w:w="1476"/>
        <w:gridCol w:w="749"/>
        <w:gridCol w:w="727"/>
        <w:gridCol w:w="994"/>
        <w:gridCol w:w="634"/>
        <w:gridCol w:w="757"/>
        <w:gridCol w:w="1244"/>
        <w:gridCol w:w="1418"/>
        <w:gridCol w:w="924"/>
        <w:gridCol w:w="743"/>
      </w:tblGrid>
      <w:tr w:rsidR="00245D2C" w:rsidRPr="00245D2C" w14:paraId="18459207" w14:textId="77777777" w:rsidTr="00BC4AA1">
        <w:trPr>
          <w:trHeight w:val="3612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5B36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 xml:space="preserve">Место нахождения </w:t>
            </w:r>
          </w:p>
          <w:p w14:paraId="6410E18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b/>
                <w:bCs/>
                <w:lang w:val="ru-RU"/>
              </w:rPr>
              <w:t>жилого дома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2F96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 (далее — наследники), хозяйственного ведения или оперативного управления, иные лица, имеющие право владения и пользования этим домом</w:t>
            </w:r>
          </w:p>
          <w:p w14:paraId="2D3674E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4225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Срок не проживания в жилом доме собственника, иных лиц, имеющих право владения и пользования этим домов (при наличии сведений о них)</w:t>
            </w:r>
          </w:p>
          <w:p w14:paraId="39094DD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5CF6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Уплата налога на недвижимость, земельного налога, внесение платы за жилищно-коммунальные услуги, возмещение 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  <w:p w14:paraId="2A2A23E2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58C3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Размеры жилого дома, его площадь (при наличии сведений о ней),</w:t>
            </w:r>
          </w:p>
          <w:p w14:paraId="3AED0B81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proofErr w:type="gramStart"/>
            <w:r w:rsidRPr="00245D2C">
              <w:rPr>
                <w:b/>
                <w:bCs/>
                <w:lang w:val="ru-RU"/>
              </w:rPr>
              <w:t>кв.м</w:t>
            </w:r>
            <w:proofErr w:type="spellEnd"/>
            <w:proofErr w:type="gram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2576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Дата ввода в эксплуатацию жилого дома (при наличии таких сведений),</w:t>
            </w:r>
          </w:p>
          <w:p w14:paraId="35ACF24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b/>
                <w:bCs/>
                <w:lang w:val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D33B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Материал стен</w:t>
            </w:r>
          </w:p>
          <w:p w14:paraId="60CF49CF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8011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Этажность</w:t>
            </w:r>
          </w:p>
          <w:p w14:paraId="03F0B4F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2DD5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Подземная этажность (при наличии таких сведений)</w:t>
            </w:r>
          </w:p>
          <w:p w14:paraId="529D2BA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A4DD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Составные части и принадлежности жилого дома, в том числе хозяйственные и иные постройки, степень их износа</w:t>
            </w:r>
          </w:p>
          <w:p w14:paraId="7184A94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A6FE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Нахождение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  <w:p w14:paraId="0F39198C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B6F9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  <w:r w:rsidRPr="00245D2C">
              <w:rPr>
                <w:b/>
                <w:bCs/>
                <w:lang w:val="ru-RU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 таких сведений)</w:t>
            </w:r>
          </w:p>
          <w:p w14:paraId="3699414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2970" w14:textId="77777777" w:rsidR="00245D2C" w:rsidRPr="00245D2C" w:rsidRDefault="00245D2C" w:rsidP="00245D2C">
            <w:pPr>
              <w:rPr>
                <w:b/>
                <w:bCs/>
                <w:lang w:val="ru-RU"/>
              </w:rPr>
            </w:pPr>
          </w:p>
          <w:p w14:paraId="4D678AD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b/>
                <w:bCs/>
                <w:lang w:val="ru-RU"/>
              </w:rPr>
              <w:t>Иные сведения при необходимости</w:t>
            </w:r>
          </w:p>
        </w:tc>
      </w:tr>
      <w:tr w:rsidR="00245D2C" w:rsidRPr="00245D2C" w14:paraId="47A61EA5" w14:textId="77777777" w:rsidTr="00BC4AA1">
        <w:trPr>
          <w:trHeight w:val="79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D40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lastRenderedPageBreak/>
              <w:t>Гомельская область,</w:t>
            </w:r>
          </w:p>
          <w:p w14:paraId="5477222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79664925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аг</w:t>
            </w:r>
            <w:proofErr w:type="spellEnd"/>
            <w:r w:rsidRPr="00245D2C">
              <w:rPr>
                <w:lang w:val="ru-RU"/>
              </w:rPr>
              <w:t xml:space="preserve">. </w:t>
            </w:r>
            <w:proofErr w:type="spellStart"/>
            <w:r w:rsidRPr="00245D2C">
              <w:rPr>
                <w:lang w:val="ru-RU"/>
              </w:rPr>
              <w:t>Буйновичи</w:t>
            </w:r>
            <w:proofErr w:type="spellEnd"/>
            <w:r w:rsidRPr="00245D2C">
              <w:rPr>
                <w:lang w:val="ru-RU"/>
              </w:rPr>
              <w:t>,</w:t>
            </w:r>
          </w:p>
          <w:p w14:paraId="641110D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Чкалова В.П., д. 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FB5F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Ганцевич</w:t>
            </w:r>
            <w:proofErr w:type="spellEnd"/>
            <w:r w:rsidRPr="00245D2C">
              <w:rPr>
                <w:lang w:val="ru-RU"/>
              </w:rPr>
              <w:t xml:space="preserve"> Татьяна Петровна,</w:t>
            </w:r>
          </w:p>
          <w:p w14:paraId="6F786CD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Дворак Сергей Петрович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3B5C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10 лет</w:t>
            </w:r>
          </w:p>
          <w:p w14:paraId="29962EBC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B4F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67A968CD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65D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72</w:t>
            </w:r>
          </w:p>
          <w:p w14:paraId="011E384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050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1970</w:t>
            </w:r>
          </w:p>
          <w:p w14:paraId="6E6907A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C37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Древесина</w:t>
            </w:r>
          </w:p>
          <w:p w14:paraId="17F2D426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6B7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6C441D1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D3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3731A00A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5FE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65CDB4B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сарай</w:t>
            </w:r>
          </w:p>
          <w:p w14:paraId="1F9B352A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4DD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Является </w:t>
            </w:r>
          </w:p>
          <w:p w14:paraId="36DD48A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аварийным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26E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0,32</w:t>
            </w:r>
          </w:p>
          <w:p w14:paraId="45974064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248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Не </w:t>
            </w:r>
          </w:p>
          <w:p w14:paraId="261D2877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имеется</w:t>
            </w:r>
          </w:p>
        </w:tc>
      </w:tr>
      <w:tr w:rsidR="00245D2C" w:rsidRPr="00245D2C" w14:paraId="28AB12E4" w14:textId="77777777" w:rsidTr="00BC4AA1">
        <w:trPr>
          <w:trHeight w:val="712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695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Гомельская область,</w:t>
            </w:r>
          </w:p>
          <w:p w14:paraId="50C13BA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201A3CD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д. Первомайск,</w:t>
            </w:r>
          </w:p>
          <w:p w14:paraId="299D401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Центральная, д. 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F52C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Рудинская</w:t>
            </w:r>
          </w:p>
          <w:p w14:paraId="6FBA56A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Галина Владимировна,</w:t>
            </w:r>
          </w:p>
          <w:p w14:paraId="5A9B0AF3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Зельчан</w:t>
            </w:r>
            <w:proofErr w:type="spellEnd"/>
          </w:p>
          <w:p w14:paraId="08FFF4C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Валентина Владимировна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453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3 лет</w:t>
            </w:r>
          </w:p>
          <w:p w14:paraId="07EF730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91E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24BA2384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407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36</w:t>
            </w:r>
          </w:p>
          <w:p w14:paraId="2941FF7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B4CB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1965</w:t>
            </w:r>
          </w:p>
          <w:p w14:paraId="4AB1BDAA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0E8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Древесина</w:t>
            </w:r>
          </w:p>
          <w:p w14:paraId="0C274C5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B1D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14BC930D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27C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4D9DA14A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681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6F438D9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сарай </w:t>
            </w:r>
          </w:p>
          <w:p w14:paraId="0D9B425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692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Является</w:t>
            </w:r>
          </w:p>
          <w:p w14:paraId="466AF8C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аварийным</w:t>
            </w:r>
          </w:p>
          <w:p w14:paraId="10D79F13" w14:textId="77777777" w:rsidR="00245D2C" w:rsidRPr="00245D2C" w:rsidRDefault="00245D2C" w:rsidP="00245D2C">
            <w:pPr>
              <w:rPr>
                <w:lang w:val="ru-RU"/>
              </w:rPr>
            </w:pPr>
          </w:p>
          <w:p w14:paraId="3AFE6422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4A1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0,25</w:t>
            </w:r>
          </w:p>
          <w:p w14:paraId="58AB10BF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58A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Не </w:t>
            </w:r>
          </w:p>
          <w:p w14:paraId="7C8C2D1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имеется</w:t>
            </w:r>
          </w:p>
        </w:tc>
      </w:tr>
      <w:tr w:rsidR="00245D2C" w:rsidRPr="00245D2C" w14:paraId="1F8746AF" w14:textId="77777777" w:rsidTr="00BC4AA1">
        <w:trPr>
          <w:trHeight w:val="70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839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Гомельская область,</w:t>
            </w:r>
          </w:p>
          <w:p w14:paraId="1CC49AF0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3D789851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аг</w:t>
            </w:r>
            <w:proofErr w:type="spellEnd"/>
            <w:r w:rsidRPr="00245D2C">
              <w:rPr>
                <w:lang w:val="ru-RU"/>
              </w:rPr>
              <w:t xml:space="preserve">. </w:t>
            </w:r>
            <w:proofErr w:type="spellStart"/>
            <w:r w:rsidRPr="00245D2C">
              <w:rPr>
                <w:lang w:val="ru-RU"/>
              </w:rPr>
              <w:t>Буйновичи</w:t>
            </w:r>
            <w:proofErr w:type="spellEnd"/>
            <w:r w:rsidRPr="00245D2C">
              <w:rPr>
                <w:lang w:val="ru-RU"/>
              </w:rPr>
              <w:t>,</w:t>
            </w:r>
          </w:p>
          <w:p w14:paraId="56783EE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Садовая, д. 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12B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Кураш Владимир Петрович</w:t>
            </w:r>
          </w:p>
          <w:p w14:paraId="1CC0EF2A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D01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3 лет</w:t>
            </w:r>
          </w:p>
          <w:p w14:paraId="1772ADD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EBE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2AA04FD0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AB10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20</w:t>
            </w:r>
          </w:p>
          <w:p w14:paraId="4409701C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C035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1960</w:t>
            </w:r>
          </w:p>
          <w:p w14:paraId="6BC08984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8C1B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Древесина</w:t>
            </w:r>
          </w:p>
          <w:p w14:paraId="49D3CB17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FEA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2291446F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2D6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740931B6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11E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664C64EB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665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Является </w:t>
            </w:r>
          </w:p>
          <w:p w14:paraId="720AB85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аварийным</w:t>
            </w:r>
          </w:p>
          <w:p w14:paraId="204F16A2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18B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0,25</w:t>
            </w:r>
          </w:p>
          <w:p w14:paraId="24D44852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3B97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</w:t>
            </w:r>
          </w:p>
          <w:p w14:paraId="07E60CD7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имеется</w:t>
            </w:r>
          </w:p>
        </w:tc>
      </w:tr>
      <w:tr w:rsidR="00245D2C" w:rsidRPr="00245D2C" w14:paraId="3EB96668" w14:textId="77777777" w:rsidTr="00BC4AA1">
        <w:trPr>
          <w:trHeight w:val="695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725B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lastRenderedPageBreak/>
              <w:t>Гомельская область,</w:t>
            </w:r>
          </w:p>
          <w:p w14:paraId="1CC2CB2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77F94713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аг</w:t>
            </w:r>
            <w:proofErr w:type="spellEnd"/>
            <w:r w:rsidRPr="00245D2C">
              <w:rPr>
                <w:lang w:val="ru-RU"/>
              </w:rPr>
              <w:t xml:space="preserve">. </w:t>
            </w:r>
            <w:proofErr w:type="spellStart"/>
            <w:r w:rsidRPr="00245D2C">
              <w:rPr>
                <w:lang w:val="ru-RU"/>
              </w:rPr>
              <w:t>Буйновичи</w:t>
            </w:r>
            <w:proofErr w:type="spellEnd"/>
            <w:r w:rsidRPr="00245D2C">
              <w:rPr>
                <w:lang w:val="ru-RU"/>
              </w:rPr>
              <w:t>,</w:t>
            </w:r>
          </w:p>
          <w:p w14:paraId="312899E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Комсомольская, д. 18</w:t>
            </w:r>
          </w:p>
          <w:p w14:paraId="7DA58324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F3D0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Левковская</w:t>
            </w:r>
            <w:proofErr w:type="spellEnd"/>
          </w:p>
          <w:p w14:paraId="402A569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Светлана Петровна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CB8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3 лет</w:t>
            </w:r>
          </w:p>
          <w:p w14:paraId="0AB3D5E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CD30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756C89F8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DFA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50</w:t>
            </w:r>
          </w:p>
          <w:p w14:paraId="7691437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D82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1950</w:t>
            </w:r>
          </w:p>
          <w:p w14:paraId="4FD1A1A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CBC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Древесина</w:t>
            </w:r>
          </w:p>
          <w:p w14:paraId="0FC03171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6C9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2B9444C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A72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1CFEA95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DD9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18EC078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сарай</w:t>
            </w:r>
          </w:p>
          <w:p w14:paraId="31E8C04C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F4A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Является</w:t>
            </w:r>
          </w:p>
          <w:p w14:paraId="5028A59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аварийным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0DF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0,27</w:t>
            </w:r>
          </w:p>
          <w:p w14:paraId="39D55F20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106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</w:t>
            </w:r>
          </w:p>
          <w:p w14:paraId="5C15786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имеется</w:t>
            </w:r>
          </w:p>
        </w:tc>
      </w:tr>
      <w:tr w:rsidR="00245D2C" w:rsidRPr="00245D2C" w14:paraId="237C173C" w14:textId="77777777" w:rsidTr="00BC4AA1">
        <w:trPr>
          <w:trHeight w:val="6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6CD6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Гомельская область,</w:t>
            </w:r>
          </w:p>
          <w:p w14:paraId="644E2B67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25E3EA35" w14:textId="77777777" w:rsidR="00245D2C" w:rsidRPr="00245D2C" w:rsidRDefault="00245D2C" w:rsidP="00245D2C">
            <w:pPr>
              <w:rPr>
                <w:lang w:val="ru-RU"/>
              </w:rPr>
            </w:pPr>
            <w:proofErr w:type="spellStart"/>
            <w:r w:rsidRPr="00245D2C">
              <w:rPr>
                <w:lang w:val="ru-RU"/>
              </w:rPr>
              <w:t>аг</w:t>
            </w:r>
            <w:proofErr w:type="spellEnd"/>
            <w:r w:rsidRPr="00245D2C">
              <w:rPr>
                <w:lang w:val="ru-RU"/>
              </w:rPr>
              <w:t xml:space="preserve">. </w:t>
            </w:r>
            <w:proofErr w:type="spellStart"/>
            <w:r w:rsidRPr="00245D2C">
              <w:rPr>
                <w:lang w:val="ru-RU"/>
              </w:rPr>
              <w:t>Буйновичи</w:t>
            </w:r>
            <w:proofErr w:type="spellEnd"/>
            <w:r w:rsidRPr="00245D2C">
              <w:rPr>
                <w:lang w:val="ru-RU"/>
              </w:rPr>
              <w:t>,</w:t>
            </w:r>
          </w:p>
          <w:p w14:paraId="339CBA4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Садовая, д. 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63DB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Астрейко</w:t>
            </w:r>
          </w:p>
          <w:p w14:paraId="7D3A7A2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Анастасия Иосифовна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5A2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3 лет</w:t>
            </w:r>
          </w:p>
          <w:p w14:paraId="49293DC0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BA9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0B2C92B7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2CE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24</w:t>
            </w:r>
          </w:p>
          <w:p w14:paraId="099788A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80F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1950</w:t>
            </w:r>
          </w:p>
          <w:p w14:paraId="589DAD4B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F21C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Древесина</w:t>
            </w:r>
          </w:p>
          <w:p w14:paraId="160DEA2D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773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01329182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E1A0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32506FD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A1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698C224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сарай</w:t>
            </w:r>
          </w:p>
          <w:p w14:paraId="400C0D0E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B75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Является </w:t>
            </w:r>
          </w:p>
          <w:p w14:paraId="0B4E611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аварийным</w:t>
            </w:r>
          </w:p>
          <w:p w14:paraId="58F06256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5E0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0,20</w:t>
            </w:r>
          </w:p>
          <w:p w14:paraId="3199E646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E53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</w:t>
            </w:r>
          </w:p>
          <w:p w14:paraId="141C79D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имеется</w:t>
            </w:r>
          </w:p>
        </w:tc>
      </w:tr>
      <w:tr w:rsidR="00245D2C" w:rsidRPr="00245D2C" w14:paraId="7D02EAFC" w14:textId="77777777" w:rsidTr="00BC4AA1">
        <w:trPr>
          <w:trHeight w:val="74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2D9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Гомельская область,</w:t>
            </w:r>
          </w:p>
          <w:p w14:paraId="51A6D18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07C1EF2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д. </w:t>
            </w:r>
            <w:proofErr w:type="spellStart"/>
            <w:r w:rsidRPr="00245D2C">
              <w:rPr>
                <w:lang w:val="ru-RU"/>
              </w:rPr>
              <w:t>Убортская</w:t>
            </w:r>
            <w:proofErr w:type="spellEnd"/>
            <w:r w:rsidRPr="00245D2C">
              <w:rPr>
                <w:lang w:val="ru-RU"/>
              </w:rPr>
              <w:t xml:space="preserve"> Рудня,</w:t>
            </w:r>
          </w:p>
          <w:p w14:paraId="3601933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Набережная, д. 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DD0C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имеется</w:t>
            </w:r>
          </w:p>
          <w:p w14:paraId="38C5072D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1FE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10 лет</w:t>
            </w:r>
          </w:p>
          <w:p w14:paraId="1B213FCD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6A85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4998625B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286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45</w:t>
            </w:r>
          </w:p>
          <w:p w14:paraId="4BD5E8F7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1FD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1948</w:t>
            </w:r>
          </w:p>
          <w:p w14:paraId="716EAD8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66D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Древесина</w:t>
            </w:r>
          </w:p>
          <w:p w14:paraId="49E9381E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A8B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00C7822D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97F9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36A7D19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AB0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034D8E2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сарай</w:t>
            </w:r>
          </w:p>
          <w:p w14:paraId="51540008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08C7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Является </w:t>
            </w:r>
          </w:p>
          <w:p w14:paraId="63678AE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аварийным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1DE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0,25</w:t>
            </w:r>
          </w:p>
          <w:p w14:paraId="0E0E150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275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</w:t>
            </w:r>
          </w:p>
          <w:p w14:paraId="0A76721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имеется</w:t>
            </w:r>
          </w:p>
        </w:tc>
      </w:tr>
      <w:tr w:rsidR="00245D2C" w:rsidRPr="00245D2C" w14:paraId="4ABDD37E" w14:textId="77777777" w:rsidTr="00BC4AA1">
        <w:trPr>
          <w:trHeight w:val="73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CC9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lastRenderedPageBreak/>
              <w:t>Гомельская область,</w:t>
            </w:r>
          </w:p>
          <w:p w14:paraId="6A9DBCC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Лельчицкий район, </w:t>
            </w:r>
          </w:p>
          <w:p w14:paraId="4060F47E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д. Крупка,</w:t>
            </w:r>
          </w:p>
          <w:p w14:paraId="62904E74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ул. Луговая, д. 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9952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имеется</w:t>
            </w:r>
          </w:p>
          <w:p w14:paraId="11ECCF2F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033C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Более 10 лет</w:t>
            </w:r>
          </w:p>
          <w:p w14:paraId="3AE9E160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EBC7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 уплачиваются</w:t>
            </w:r>
          </w:p>
          <w:p w14:paraId="489D0B35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C8E5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70</w:t>
            </w:r>
          </w:p>
          <w:p w14:paraId="30FECE76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537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1954</w:t>
            </w:r>
          </w:p>
          <w:p w14:paraId="43E5EAD3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7E63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Кирпич</w:t>
            </w:r>
          </w:p>
          <w:p w14:paraId="37F37EB9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421F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1</w:t>
            </w:r>
          </w:p>
          <w:p w14:paraId="2F625A9B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C0C0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Нет</w:t>
            </w:r>
          </w:p>
          <w:p w14:paraId="48017ACA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66BB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Дом,</w:t>
            </w:r>
          </w:p>
          <w:p w14:paraId="0501FB7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сарай </w:t>
            </w:r>
          </w:p>
          <w:p w14:paraId="38199F16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DD11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Является</w:t>
            </w:r>
          </w:p>
          <w:p w14:paraId="6B45B95A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аварийным</w:t>
            </w:r>
          </w:p>
          <w:p w14:paraId="6CE4AC47" w14:textId="77777777" w:rsidR="00245D2C" w:rsidRPr="00245D2C" w:rsidRDefault="00245D2C" w:rsidP="00245D2C">
            <w:pPr>
              <w:rPr>
                <w:lang w:val="ru-RU"/>
              </w:rPr>
            </w:pPr>
          </w:p>
          <w:p w14:paraId="1BB1FFEE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02BD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0,40</w:t>
            </w:r>
          </w:p>
          <w:p w14:paraId="12D9C5C2" w14:textId="77777777" w:rsidR="00245D2C" w:rsidRPr="00245D2C" w:rsidRDefault="00245D2C" w:rsidP="00245D2C">
            <w:pPr>
              <w:rPr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66B0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>Не</w:t>
            </w:r>
          </w:p>
          <w:p w14:paraId="3D644528" w14:textId="77777777" w:rsidR="00245D2C" w:rsidRPr="00245D2C" w:rsidRDefault="00245D2C" w:rsidP="00245D2C">
            <w:pPr>
              <w:rPr>
                <w:lang w:val="ru-RU"/>
              </w:rPr>
            </w:pPr>
            <w:r w:rsidRPr="00245D2C">
              <w:rPr>
                <w:lang w:val="ru-RU"/>
              </w:rPr>
              <w:t xml:space="preserve"> имеется</w:t>
            </w:r>
          </w:p>
        </w:tc>
      </w:tr>
    </w:tbl>
    <w:p w14:paraId="53D3360E" w14:textId="77777777" w:rsidR="00E31670" w:rsidRDefault="00E31670"/>
    <w:sectPr w:rsidR="00E31670" w:rsidSect="00BC72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2C"/>
    <w:rsid w:val="00245D2C"/>
    <w:rsid w:val="00BC7269"/>
    <w:rsid w:val="00E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AF5D"/>
  <w15:chartTrackingRefBased/>
  <w15:docId w15:val="{41BD4B91-3B63-4A3A-B9BF-120F3419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2024-03-01T13:11:00Z</dcterms:created>
  <dcterms:modified xsi:type="dcterms:W3CDTF">2024-03-01T13:12:00Z</dcterms:modified>
</cp:coreProperties>
</file>